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B1E" w:rsidRDefault="00570B1E" w:rsidP="00570B1E">
      <w:pPr>
        <w:pStyle w:val="NoSpacing"/>
        <w:jc w:val="center"/>
        <w:rPr>
          <w:sz w:val="28"/>
          <w:szCs w:val="28"/>
        </w:rPr>
      </w:pPr>
      <w:r w:rsidRPr="00570B1E">
        <w:rPr>
          <w:sz w:val="28"/>
          <w:szCs w:val="28"/>
        </w:rPr>
        <w:t>Coulee Corridor Consortium</w:t>
      </w:r>
    </w:p>
    <w:p w:rsidR="00570B1E" w:rsidRDefault="00570B1E" w:rsidP="00570B1E">
      <w:pPr>
        <w:pStyle w:val="NoSpacing"/>
        <w:jc w:val="center"/>
        <w:rPr>
          <w:sz w:val="28"/>
          <w:szCs w:val="28"/>
        </w:rPr>
      </w:pPr>
      <w:r>
        <w:rPr>
          <w:sz w:val="28"/>
          <w:szCs w:val="28"/>
        </w:rPr>
        <w:t>Meeting Minutes</w:t>
      </w:r>
    </w:p>
    <w:p w:rsidR="00570B1E" w:rsidRDefault="00570B1E" w:rsidP="00570B1E">
      <w:pPr>
        <w:pStyle w:val="NoSpacing"/>
        <w:jc w:val="center"/>
        <w:rPr>
          <w:sz w:val="28"/>
          <w:szCs w:val="28"/>
        </w:rPr>
      </w:pPr>
      <w:r>
        <w:rPr>
          <w:sz w:val="28"/>
          <w:szCs w:val="28"/>
        </w:rPr>
        <w:t>June 19, 2015</w:t>
      </w:r>
    </w:p>
    <w:p w:rsidR="00570B1E" w:rsidRDefault="00570B1E" w:rsidP="00570B1E">
      <w:pPr>
        <w:pStyle w:val="NoSpacing"/>
        <w:jc w:val="center"/>
        <w:rPr>
          <w:sz w:val="28"/>
          <w:szCs w:val="28"/>
        </w:rPr>
      </w:pPr>
      <w:r>
        <w:rPr>
          <w:sz w:val="28"/>
          <w:szCs w:val="28"/>
        </w:rPr>
        <w:t>Michael Jay’s Restaurant</w:t>
      </w:r>
    </w:p>
    <w:p w:rsidR="00570B1E" w:rsidRDefault="00570B1E" w:rsidP="00570B1E">
      <w:pPr>
        <w:pStyle w:val="NoSpacing"/>
        <w:jc w:val="center"/>
        <w:rPr>
          <w:sz w:val="28"/>
          <w:szCs w:val="28"/>
        </w:rPr>
      </w:pPr>
      <w:r>
        <w:rPr>
          <w:sz w:val="28"/>
          <w:szCs w:val="28"/>
        </w:rPr>
        <w:t>Connell, Washington</w:t>
      </w:r>
    </w:p>
    <w:p w:rsidR="00570B1E" w:rsidRDefault="00570B1E" w:rsidP="00570B1E">
      <w:pPr>
        <w:pStyle w:val="NoSpacing"/>
        <w:jc w:val="center"/>
        <w:rPr>
          <w:sz w:val="28"/>
          <w:szCs w:val="28"/>
        </w:rPr>
      </w:pPr>
    </w:p>
    <w:p w:rsidR="00570B1E" w:rsidRPr="00570B1E" w:rsidRDefault="00570B1E" w:rsidP="00570B1E">
      <w:pPr>
        <w:pStyle w:val="NoSpacing"/>
        <w:rPr>
          <w:sz w:val="24"/>
          <w:szCs w:val="24"/>
        </w:rPr>
      </w:pPr>
      <w:r>
        <w:rPr>
          <w:sz w:val="24"/>
          <w:szCs w:val="24"/>
        </w:rPr>
        <w:t>Those present were:  Tim Alling, Chair; Mark Amara, 1</w:t>
      </w:r>
      <w:r w:rsidRPr="00570B1E">
        <w:rPr>
          <w:sz w:val="24"/>
          <w:szCs w:val="24"/>
          <w:vertAlign w:val="superscript"/>
        </w:rPr>
        <w:t>st</w:t>
      </w:r>
      <w:r>
        <w:rPr>
          <w:sz w:val="24"/>
          <w:szCs w:val="24"/>
        </w:rPr>
        <w:t xml:space="preserve"> V Chair; Ken Caylor, 2</w:t>
      </w:r>
      <w:r w:rsidRPr="00570B1E">
        <w:rPr>
          <w:sz w:val="24"/>
          <w:szCs w:val="24"/>
          <w:vertAlign w:val="superscript"/>
        </w:rPr>
        <w:t>nd</w:t>
      </w:r>
      <w:r>
        <w:rPr>
          <w:sz w:val="24"/>
          <w:szCs w:val="24"/>
        </w:rPr>
        <w:t xml:space="preserve"> V Chair; Barb Caylor, Treasurer and Acting Secretary; Denis Felton, Susie Barr, Rick Heiberg, Roger Krug, John Moody, Jim Pritchard, D</w:t>
      </w:r>
      <w:r w:rsidR="005C4C72">
        <w:rPr>
          <w:sz w:val="24"/>
          <w:szCs w:val="24"/>
        </w:rPr>
        <w:t>yana Crummett and new member Tiffany Quilter.</w:t>
      </w:r>
    </w:p>
    <w:p w:rsidR="00570B1E" w:rsidRPr="005C4C72" w:rsidRDefault="00570B1E" w:rsidP="00570B1E">
      <w:pPr>
        <w:pStyle w:val="NoSpacing"/>
        <w:jc w:val="center"/>
        <w:rPr>
          <w:sz w:val="24"/>
          <w:szCs w:val="24"/>
        </w:rPr>
      </w:pPr>
    </w:p>
    <w:p w:rsidR="00570B1E" w:rsidRDefault="00570B1E" w:rsidP="00570B1E">
      <w:pPr>
        <w:pStyle w:val="NoSpacing"/>
        <w:rPr>
          <w:sz w:val="24"/>
          <w:szCs w:val="24"/>
        </w:rPr>
      </w:pPr>
      <w:r w:rsidRPr="005C4C72">
        <w:rPr>
          <w:sz w:val="24"/>
          <w:szCs w:val="24"/>
        </w:rPr>
        <w:t>The meeting was called to order at 12:15 pm by Chair Tim Alling.</w:t>
      </w:r>
    </w:p>
    <w:p w:rsidR="007B24B8" w:rsidRDefault="007B24B8" w:rsidP="00570B1E">
      <w:pPr>
        <w:pStyle w:val="NoSpacing"/>
        <w:rPr>
          <w:sz w:val="24"/>
          <w:szCs w:val="24"/>
        </w:rPr>
      </w:pPr>
    </w:p>
    <w:p w:rsidR="007B24B8" w:rsidRDefault="007B24B8" w:rsidP="00570B1E">
      <w:pPr>
        <w:pStyle w:val="NoSpacing"/>
        <w:rPr>
          <w:sz w:val="24"/>
          <w:szCs w:val="24"/>
        </w:rPr>
      </w:pPr>
      <w:r>
        <w:rPr>
          <w:sz w:val="24"/>
          <w:szCs w:val="24"/>
        </w:rPr>
        <w:t>Introductions were given.</w:t>
      </w:r>
    </w:p>
    <w:p w:rsidR="007B24B8" w:rsidRDefault="007B24B8" w:rsidP="00570B1E">
      <w:pPr>
        <w:pStyle w:val="NoSpacing"/>
        <w:rPr>
          <w:sz w:val="24"/>
          <w:szCs w:val="24"/>
        </w:rPr>
      </w:pPr>
    </w:p>
    <w:p w:rsidR="007B24B8" w:rsidRDefault="007B24B8" w:rsidP="00570B1E">
      <w:pPr>
        <w:pStyle w:val="NoSpacing"/>
        <w:rPr>
          <w:sz w:val="24"/>
          <w:szCs w:val="24"/>
        </w:rPr>
      </w:pPr>
      <w:r>
        <w:rPr>
          <w:sz w:val="24"/>
          <w:szCs w:val="24"/>
        </w:rPr>
        <w:t>John Moody made a motion and Susie Barr seconded it to approve the minutes with amendments.  Passed.</w:t>
      </w:r>
    </w:p>
    <w:p w:rsidR="007B24B8" w:rsidRDefault="007B24B8" w:rsidP="00570B1E">
      <w:pPr>
        <w:pStyle w:val="NoSpacing"/>
        <w:rPr>
          <w:sz w:val="24"/>
          <w:szCs w:val="24"/>
        </w:rPr>
      </w:pPr>
    </w:p>
    <w:p w:rsidR="007B24B8" w:rsidRDefault="007B24B8" w:rsidP="00570B1E">
      <w:pPr>
        <w:pStyle w:val="NoSpacing"/>
        <w:rPr>
          <w:sz w:val="24"/>
          <w:szCs w:val="24"/>
        </w:rPr>
      </w:pPr>
      <w:r>
        <w:rPr>
          <w:sz w:val="24"/>
          <w:szCs w:val="24"/>
        </w:rPr>
        <w:t>In partner reports—</w:t>
      </w:r>
      <w:r w:rsidR="00A60FC4">
        <w:rPr>
          <w:sz w:val="24"/>
          <w:szCs w:val="24"/>
        </w:rPr>
        <w:t>Warden City Council is in the process of creating a Warden Municipal Code for Wheeled All-Terrain Vehicles (ATV’s).  There are guidelines from the State.  They are required to have license tabs and operators must be 18 years of age or older.</w:t>
      </w:r>
    </w:p>
    <w:p w:rsidR="00A60FC4" w:rsidRDefault="00A60FC4" w:rsidP="00570B1E">
      <w:pPr>
        <w:pStyle w:val="NoSpacing"/>
        <w:rPr>
          <w:sz w:val="24"/>
          <w:szCs w:val="24"/>
        </w:rPr>
      </w:pPr>
      <w:r>
        <w:rPr>
          <w:sz w:val="24"/>
          <w:szCs w:val="24"/>
        </w:rPr>
        <w:t>The Masquers Theater in Soap Lake opens tonight with ‘Bob’ through the weekend.  The Soap Lake Farmers Market is open on Sundays.</w:t>
      </w:r>
    </w:p>
    <w:p w:rsidR="00A60FC4" w:rsidRDefault="00A60FC4" w:rsidP="00570B1E">
      <w:pPr>
        <w:pStyle w:val="NoSpacing"/>
        <w:rPr>
          <w:sz w:val="24"/>
          <w:szCs w:val="24"/>
        </w:rPr>
      </w:pPr>
      <w:r>
        <w:rPr>
          <w:sz w:val="24"/>
          <w:szCs w:val="24"/>
        </w:rPr>
        <w:t xml:space="preserve">The Inland Northwest Partners meeting in Pullman was on tourism and how to get the most out of </w:t>
      </w:r>
      <w:r w:rsidR="00303EA9">
        <w:rPr>
          <w:sz w:val="24"/>
          <w:szCs w:val="24"/>
        </w:rPr>
        <w:t>your byway by promoting customs and naturalization in the cities and towns along the way.</w:t>
      </w:r>
    </w:p>
    <w:p w:rsidR="00303EA9" w:rsidRDefault="00303EA9" w:rsidP="00570B1E">
      <w:pPr>
        <w:pStyle w:val="NoSpacing"/>
        <w:rPr>
          <w:sz w:val="24"/>
          <w:szCs w:val="24"/>
        </w:rPr>
      </w:pPr>
      <w:r>
        <w:rPr>
          <w:sz w:val="24"/>
          <w:szCs w:val="24"/>
        </w:rPr>
        <w:t>Roger Krug and Ken Caylor gave a presentation to Kahlotus City Council on our new proposed loop of the byway.</w:t>
      </w:r>
    </w:p>
    <w:p w:rsidR="00303EA9" w:rsidRDefault="00303EA9" w:rsidP="00570B1E">
      <w:pPr>
        <w:pStyle w:val="NoSpacing"/>
        <w:rPr>
          <w:sz w:val="24"/>
          <w:szCs w:val="24"/>
        </w:rPr>
      </w:pPr>
      <w:r>
        <w:rPr>
          <w:sz w:val="24"/>
          <w:szCs w:val="24"/>
        </w:rPr>
        <w:t>Scoot</w:t>
      </w:r>
      <w:r w:rsidR="00C0138B">
        <w:rPr>
          <w:sz w:val="24"/>
          <w:szCs w:val="24"/>
        </w:rPr>
        <w:t>e</w:t>
      </w:r>
      <w:r>
        <w:rPr>
          <w:sz w:val="24"/>
          <w:szCs w:val="24"/>
        </w:rPr>
        <w:t>ney Reservoir is closed due to algae in the water.</w:t>
      </w:r>
    </w:p>
    <w:p w:rsidR="00C0138B" w:rsidRDefault="00C0138B" w:rsidP="00570B1E">
      <w:pPr>
        <w:pStyle w:val="NoSpacing"/>
        <w:rPr>
          <w:sz w:val="24"/>
          <w:szCs w:val="24"/>
        </w:rPr>
      </w:pPr>
      <w:r>
        <w:rPr>
          <w:sz w:val="24"/>
          <w:szCs w:val="24"/>
        </w:rPr>
        <w:t>There is $2657.55 in the checking account.  There are two invoices that need approving.  One to Computer Solutions for web hosting in the amount of $194.22.  The second for our advertisement in the Adams County Visitors Guide for the amount of $495.00.  Susie Barr motioned and Mark Amara seconded to approve the invoices.  Passed</w:t>
      </w:r>
    </w:p>
    <w:p w:rsidR="00323281" w:rsidRDefault="00323281" w:rsidP="00570B1E">
      <w:pPr>
        <w:pStyle w:val="NoSpacing"/>
        <w:rPr>
          <w:sz w:val="24"/>
          <w:szCs w:val="24"/>
        </w:rPr>
      </w:pPr>
      <w:r>
        <w:rPr>
          <w:sz w:val="24"/>
          <w:szCs w:val="24"/>
        </w:rPr>
        <w:t>Mark Amara motioned and Rick Heiberg seconded to approve the agenda.  Approved</w:t>
      </w:r>
    </w:p>
    <w:p w:rsidR="00C0138B" w:rsidRDefault="00C0138B" w:rsidP="00570B1E">
      <w:pPr>
        <w:pStyle w:val="NoSpacing"/>
        <w:rPr>
          <w:sz w:val="24"/>
          <w:szCs w:val="24"/>
        </w:rPr>
      </w:pPr>
      <w:r>
        <w:rPr>
          <w:sz w:val="24"/>
          <w:szCs w:val="24"/>
        </w:rPr>
        <w:t>Coulee City  has begun it’s water reservoir infrastructure project.  The park revenues are down so far this year</w:t>
      </w:r>
      <w:r w:rsidR="0077740B">
        <w:rPr>
          <w:sz w:val="24"/>
          <w:szCs w:val="24"/>
        </w:rPr>
        <w:t xml:space="preserve"> but they have high hopes.</w:t>
      </w:r>
    </w:p>
    <w:p w:rsidR="0077740B" w:rsidRDefault="0077740B" w:rsidP="00570B1E">
      <w:pPr>
        <w:pStyle w:val="NoSpacing"/>
        <w:rPr>
          <w:sz w:val="24"/>
          <w:szCs w:val="24"/>
        </w:rPr>
      </w:pPr>
      <w:r>
        <w:rPr>
          <w:sz w:val="24"/>
          <w:szCs w:val="24"/>
        </w:rPr>
        <w:t>The United States Byway Foundation is having a leadership training session in Ohio on August 23-26.</w:t>
      </w:r>
      <w:r w:rsidR="00DF5610">
        <w:rPr>
          <w:sz w:val="24"/>
          <w:szCs w:val="24"/>
        </w:rPr>
        <w:t xml:space="preserve">  Cost is $50.00 per participant.</w:t>
      </w:r>
    </w:p>
    <w:p w:rsidR="00DF5610" w:rsidRDefault="00DF5610" w:rsidP="00570B1E">
      <w:pPr>
        <w:pStyle w:val="NoSpacing"/>
        <w:rPr>
          <w:sz w:val="24"/>
          <w:szCs w:val="24"/>
        </w:rPr>
      </w:pPr>
      <w:r>
        <w:rPr>
          <w:sz w:val="24"/>
          <w:szCs w:val="24"/>
        </w:rPr>
        <w:t>Tim Alling passed around a picture of the old Hartline School taken in 1922.  A Bureau of Reclamation picture and map of the 1912 Geological Tour was also passed around.</w:t>
      </w:r>
    </w:p>
    <w:p w:rsidR="00323281" w:rsidRDefault="00323281" w:rsidP="00570B1E">
      <w:pPr>
        <w:pStyle w:val="NoSpacing"/>
        <w:rPr>
          <w:sz w:val="24"/>
          <w:szCs w:val="24"/>
        </w:rPr>
      </w:pPr>
      <w:r>
        <w:rPr>
          <w:sz w:val="24"/>
          <w:szCs w:val="24"/>
        </w:rPr>
        <w:t>The Grand Coulee Dam Visitor’s Center 1912 display will be up till next year.</w:t>
      </w:r>
    </w:p>
    <w:p w:rsidR="00323281" w:rsidRDefault="00323281" w:rsidP="00570B1E">
      <w:pPr>
        <w:pStyle w:val="NoSpacing"/>
        <w:rPr>
          <w:sz w:val="24"/>
          <w:szCs w:val="24"/>
        </w:rPr>
      </w:pPr>
      <w:r>
        <w:rPr>
          <w:sz w:val="24"/>
          <w:szCs w:val="24"/>
        </w:rPr>
        <w:t>On the 2005 Grant Monies, WSDOT is pushing to get it done.  Gray and Osborne engineer should be signed in by next week.  Construction on kiosks starts in April, 2016.  Other things need to be done.  The graphic designer’s contract is up on June 30 but has been renewed for 1 year</w:t>
      </w:r>
      <w:r w:rsidR="00D175E7">
        <w:rPr>
          <w:sz w:val="24"/>
          <w:szCs w:val="24"/>
        </w:rPr>
        <w:t>.</w:t>
      </w:r>
    </w:p>
    <w:p w:rsidR="00D175E7" w:rsidRDefault="00D175E7" w:rsidP="00570B1E">
      <w:pPr>
        <w:pStyle w:val="NoSpacing"/>
        <w:rPr>
          <w:sz w:val="24"/>
          <w:szCs w:val="24"/>
        </w:rPr>
      </w:pPr>
      <w:r>
        <w:rPr>
          <w:sz w:val="24"/>
          <w:szCs w:val="24"/>
        </w:rPr>
        <w:lastRenderedPageBreak/>
        <w:t>John Moody had a questionnaire on the Flood Scene Investigator Education Program.</w:t>
      </w:r>
    </w:p>
    <w:p w:rsidR="00D175E7" w:rsidRDefault="00D175E7" w:rsidP="00570B1E">
      <w:pPr>
        <w:pStyle w:val="NoSpacing"/>
        <w:rPr>
          <w:sz w:val="24"/>
          <w:szCs w:val="24"/>
        </w:rPr>
      </w:pPr>
      <w:r>
        <w:rPr>
          <w:sz w:val="24"/>
          <w:szCs w:val="24"/>
        </w:rPr>
        <w:t>There was no May issue of the Byway Beat Newsletter.</w:t>
      </w:r>
    </w:p>
    <w:p w:rsidR="00D175E7" w:rsidRDefault="00D175E7" w:rsidP="00570B1E">
      <w:pPr>
        <w:pStyle w:val="NoSpacing"/>
        <w:rPr>
          <w:sz w:val="24"/>
          <w:szCs w:val="24"/>
        </w:rPr>
      </w:pPr>
      <w:r>
        <w:rPr>
          <w:sz w:val="24"/>
          <w:szCs w:val="24"/>
        </w:rPr>
        <w:t>We have a new member, Tiffany Quilter.</w:t>
      </w:r>
    </w:p>
    <w:p w:rsidR="00D175E7" w:rsidRDefault="00D175E7" w:rsidP="00570B1E">
      <w:pPr>
        <w:pStyle w:val="NoSpacing"/>
        <w:rPr>
          <w:sz w:val="24"/>
          <w:szCs w:val="24"/>
        </w:rPr>
      </w:pPr>
    </w:p>
    <w:p w:rsidR="00D175E7" w:rsidRDefault="00D175E7" w:rsidP="00570B1E">
      <w:pPr>
        <w:pStyle w:val="NoSpacing"/>
        <w:rPr>
          <w:sz w:val="24"/>
          <w:szCs w:val="24"/>
        </w:rPr>
      </w:pPr>
      <w:r>
        <w:rPr>
          <w:sz w:val="24"/>
          <w:szCs w:val="24"/>
        </w:rPr>
        <w:t>Future Meeting Schedule:</w:t>
      </w:r>
    </w:p>
    <w:p w:rsidR="00D175E7" w:rsidRDefault="00D175E7" w:rsidP="00570B1E">
      <w:pPr>
        <w:pStyle w:val="NoSpacing"/>
        <w:rPr>
          <w:sz w:val="24"/>
          <w:szCs w:val="24"/>
        </w:rPr>
      </w:pPr>
    </w:p>
    <w:p w:rsidR="00D175E7" w:rsidRDefault="00D175E7" w:rsidP="00570B1E">
      <w:pPr>
        <w:pStyle w:val="NoSpacing"/>
        <w:rPr>
          <w:sz w:val="24"/>
          <w:szCs w:val="24"/>
        </w:rPr>
      </w:pPr>
      <w:r>
        <w:rPr>
          <w:sz w:val="24"/>
          <w:szCs w:val="24"/>
        </w:rPr>
        <w:t>July 17—Pepper Jacks?          Grand Coulee</w:t>
      </w:r>
      <w:r w:rsidR="008A63DE">
        <w:rPr>
          <w:sz w:val="24"/>
          <w:szCs w:val="24"/>
        </w:rPr>
        <w:t xml:space="preserve">                   Nov. 20—Mommy Yum Yum      Ephrata</w:t>
      </w:r>
    </w:p>
    <w:p w:rsidR="00D175E7" w:rsidRDefault="00D175E7" w:rsidP="00570B1E">
      <w:pPr>
        <w:pStyle w:val="NoSpacing"/>
        <w:rPr>
          <w:sz w:val="24"/>
          <w:szCs w:val="24"/>
        </w:rPr>
      </w:pPr>
      <w:r>
        <w:rPr>
          <w:sz w:val="24"/>
          <w:szCs w:val="24"/>
        </w:rPr>
        <w:t>Aug. 21—Last Stand Café      Coulee City</w:t>
      </w:r>
      <w:r w:rsidR="008A63DE">
        <w:rPr>
          <w:sz w:val="24"/>
          <w:szCs w:val="24"/>
        </w:rPr>
        <w:t xml:space="preserve">                       Dec. 18—Don’s Restaurant          Soap Lake</w:t>
      </w:r>
    </w:p>
    <w:p w:rsidR="00D175E7" w:rsidRDefault="00D175E7" w:rsidP="00570B1E">
      <w:pPr>
        <w:pStyle w:val="NoSpacing"/>
        <w:rPr>
          <w:sz w:val="24"/>
          <w:szCs w:val="24"/>
        </w:rPr>
      </w:pPr>
      <w:r>
        <w:rPr>
          <w:sz w:val="24"/>
          <w:szCs w:val="24"/>
        </w:rPr>
        <w:t>Sept. 18</w:t>
      </w:r>
      <w:r w:rsidR="008A63DE">
        <w:rPr>
          <w:sz w:val="24"/>
          <w:szCs w:val="24"/>
        </w:rPr>
        <w:t>—Koala Grill                Omak                               Jan. 15—Corral Restaurant          Warden</w:t>
      </w:r>
    </w:p>
    <w:p w:rsidR="008A63DE" w:rsidRDefault="008A63DE" w:rsidP="00570B1E">
      <w:pPr>
        <w:pStyle w:val="NoSpacing"/>
        <w:rPr>
          <w:sz w:val="24"/>
          <w:szCs w:val="24"/>
        </w:rPr>
      </w:pPr>
      <w:r>
        <w:rPr>
          <w:sz w:val="24"/>
          <w:szCs w:val="24"/>
        </w:rPr>
        <w:t>Oct. 16—Beach House            Mardon</w:t>
      </w:r>
    </w:p>
    <w:p w:rsidR="003F7ACF" w:rsidRDefault="003F7ACF" w:rsidP="00570B1E">
      <w:pPr>
        <w:pStyle w:val="NoSpacing"/>
        <w:rPr>
          <w:sz w:val="24"/>
          <w:szCs w:val="24"/>
        </w:rPr>
      </w:pPr>
    </w:p>
    <w:p w:rsidR="003F7ACF" w:rsidRDefault="003F7ACF" w:rsidP="00570B1E">
      <w:pPr>
        <w:pStyle w:val="NoSpacing"/>
        <w:rPr>
          <w:sz w:val="24"/>
          <w:szCs w:val="24"/>
        </w:rPr>
      </w:pPr>
      <w:r>
        <w:rPr>
          <w:sz w:val="24"/>
          <w:szCs w:val="24"/>
        </w:rPr>
        <w:t>The meeting was adjourned at 1:30 pm.</w:t>
      </w:r>
    </w:p>
    <w:p w:rsidR="003F7ACF" w:rsidRDefault="003F7ACF" w:rsidP="00570B1E">
      <w:pPr>
        <w:pStyle w:val="NoSpacing"/>
        <w:rPr>
          <w:sz w:val="24"/>
          <w:szCs w:val="24"/>
        </w:rPr>
      </w:pPr>
    </w:p>
    <w:p w:rsidR="003F7ACF" w:rsidRDefault="003F7ACF" w:rsidP="00570B1E">
      <w:pPr>
        <w:pStyle w:val="NoSpacing"/>
        <w:rPr>
          <w:sz w:val="24"/>
          <w:szCs w:val="24"/>
        </w:rPr>
      </w:pPr>
      <w:r>
        <w:rPr>
          <w:sz w:val="24"/>
          <w:szCs w:val="24"/>
        </w:rPr>
        <w:t>Submitted by</w:t>
      </w:r>
    </w:p>
    <w:p w:rsidR="003F7ACF" w:rsidRDefault="003F7ACF" w:rsidP="00570B1E">
      <w:pPr>
        <w:pStyle w:val="NoSpacing"/>
        <w:rPr>
          <w:sz w:val="24"/>
          <w:szCs w:val="24"/>
        </w:rPr>
      </w:pPr>
      <w:r>
        <w:rPr>
          <w:sz w:val="24"/>
          <w:szCs w:val="24"/>
        </w:rPr>
        <w:t>Acting Secretary</w:t>
      </w:r>
    </w:p>
    <w:p w:rsidR="003F7ACF" w:rsidRDefault="003F7ACF" w:rsidP="00570B1E">
      <w:pPr>
        <w:pStyle w:val="NoSpacing"/>
        <w:rPr>
          <w:sz w:val="24"/>
          <w:szCs w:val="24"/>
        </w:rPr>
      </w:pPr>
      <w:r>
        <w:rPr>
          <w:sz w:val="24"/>
          <w:szCs w:val="24"/>
        </w:rPr>
        <w:t>Barb Caylor</w:t>
      </w:r>
    </w:p>
    <w:p w:rsidR="00303EA9" w:rsidRDefault="00303EA9" w:rsidP="00570B1E">
      <w:pPr>
        <w:pStyle w:val="NoSpacing"/>
        <w:rPr>
          <w:sz w:val="24"/>
          <w:szCs w:val="24"/>
        </w:rPr>
      </w:pPr>
    </w:p>
    <w:p w:rsidR="00A60FC4" w:rsidRDefault="00A60FC4" w:rsidP="00570B1E">
      <w:pPr>
        <w:pStyle w:val="NoSpacing"/>
        <w:rPr>
          <w:sz w:val="24"/>
          <w:szCs w:val="24"/>
        </w:rPr>
      </w:pPr>
    </w:p>
    <w:p w:rsidR="00A60FC4" w:rsidRPr="005C4C72" w:rsidRDefault="00A60FC4" w:rsidP="00570B1E">
      <w:pPr>
        <w:pStyle w:val="NoSpacing"/>
        <w:rPr>
          <w:sz w:val="24"/>
          <w:szCs w:val="24"/>
        </w:rPr>
      </w:pPr>
    </w:p>
    <w:sectPr w:rsidR="00A60FC4" w:rsidRPr="005C4C72" w:rsidSect="00096A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570B1E"/>
    <w:rsid w:val="00096A43"/>
    <w:rsid w:val="00303EA9"/>
    <w:rsid w:val="00323281"/>
    <w:rsid w:val="003F7ACF"/>
    <w:rsid w:val="00570B1E"/>
    <w:rsid w:val="005C4C72"/>
    <w:rsid w:val="0077740B"/>
    <w:rsid w:val="007B24B8"/>
    <w:rsid w:val="008A63DE"/>
    <w:rsid w:val="00A60FC4"/>
    <w:rsid w:val="00AF43BE"/>
    <w:rsid w:val="00C0138B"/>
    <w:rsid w:val="00D175E7"/>
    <w:rsid w:val="00DF5610"/>
    <w:rsid w:val="00E762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A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0B1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CaylorBee</dc:creator>
  <cp:lastModifiedBy>Mark</cp:lastModifiedBy>
  <cp:revision>2</cp:revision>
  <dcterms:created xsi:type="dcterms:W3CDTF">2015-07-17T04:10:00Z</dcterms:created>
  <dcterms:modified xsi:type="dcterms:W3CDTF">2015-07-17T04:10:00Z</dcterms:modified>
</cp:coreProperties>
</file>